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5E116" w14:textId="77777777" w:rsidR="00C9372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8178353" wp14:editId="1915DB00">
            <wp:extent cx="981792" cy="963383"/>
            <wp:effectExtent l="0" t="0" r="0" b="0"/>
            <wp:docPr id="1" name="image1.png" descr="C:\Users\Usuario\Downloads\IMG-20240313-WA00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uario\Downloads\IMG-20240313-WA0040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792" cy="963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18D69E" w14:textId="77777777" w:rsidR="00C9372A" w:rsidRDefault="00C9372A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56EE4C21" w14:textId="77777777" w:rsidR="00C9372A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Provincia de Buenos Aires - Dirección General de Cultura y Educación - </w:t>
      </w:r>
      <w:r>
        <w:rPr>
          <w:rFonts w:ascii="Times New Roman" w:eastAsia="Times New Roman" w:hAnsi="Times New Roman" w:cs="Times New Roman"/>
          <w:b/>
        </w:rPr>
        <w:t xml:space="preserve"> Dirección de Educación Superior </w:t>
      </w:r>
      <w:r>
        <w:rPr>
          <w:rFonts w:ascii="Times New Roman" w:eastAsia="Times New Roman" w:hAnsi="Times New Roman" w:cs="Times New Roman"/>
          <w:b/>
          <w:color w:val="000000"/>
        </w:rPr>
        <w:t xml:space="preserve">Instituto Superior de Formación Docente y Técnica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Nº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46 “2 de abril de 1982”</w:t>
      </w:r>
    </w:p>
    <w:p w14:paraId="0EEB7AF0" w14:textId="77777777" w:rsidR="00C9372A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Sede: Pueyrredón 1250 -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Sub-sede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 Pueyrredón 914 -  Ramos Mejía -  La Matanza</w:t>
      </w:r>
    </w:p>
    <w:p w14:paraId="7AD800B5" w14:textId="77777777" w:rsidR="00C9372A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hyperlink r:id="rId9">
        <w:r>
          <w:rPr>
            <w:rFonts w:ascii="Times New Roman" w:eastAsia="Times New Roman" w:hAnsi="Times New Roman" w:cs="Times New Roman"/>
            <w:b/>
            <w:color w:val="0000FF"/>
          </w:rPr>
          <w:t>www.instituto46.edu.ar</w:t>
        </w:r>
      </w:hyperlink>
      <w:r>
        <w:rPr>
          <w:rFonts w:ascii="Times New Roman" w:eastAsia="Times New Roman" w:hAnsi="Times New Roman" w:cs="Times New Roman"/>
          <w:b/>
          <w:color w:val="000000"/>
        </w:rPr>
        <w:t xml:space="preserve"> - @instituo.46</w:t>
      </w:r>
    </w:p>
    <w:p w14:paraId="4BA01072" w14:textId="77777777" w:rsidR="00C9372A" w:rsidRDefault="00C9372A">
      <w:pPr>
        <w:jc w:val="center"/>
        <w:rPr>
          <w:rFonts w:ascii="Times New Roman" w:eastAsia="Times New Roman" w:hAnsi="Times New Roman" w:cs="Times New Roman"/>
          <w:color w:val="0070C0"/>
        </w:rPr>
      </w:pPr>
    </w:p>
    <w:p w14:paraId="56A3C672" w14:textId="77777777" w:rsidR="00C9372A" w:rsidRDefault="00C9372A">
      <w:pPr>
        <w:jc w:val="both"/>
        <w:rPr>
          <w:rFonts w:ascii="Times New Roman" w:eastAsia="Times New Roman" w:hAnsi="Times New Roman" w:cs="Times New Roman"/>
          <w:color w:val="0070C0"/>
        </w:rPr>
      </w:pPr>
    </w:p>
    <w:p w14:paraId="6400E5DE" w14:textId="77777777" w:rsidR="00C9372A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PROGRAMA</w:t>
      </w:r>
    </w:p>
    <w:p w14:paraId="117F696A" w14:textId="415FC228" w:rsidR="00C9372A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-CARRERA</w:t>
      </w:r>
      <w:r w:rsidR="00112CC4">
        <w:rPr>
          <w:rFonts w:ascii="Times New Roman" w:eastAsia="Times New Roman" w:hAnsi="Times New Roman" w:cs="Times New Roman"/>
        </w:rPr>
        <w:t xml:space="preserve">: </w:t>
      </w:r>
      <w:r w:rsidR="00112CC4" w:rsidRPr="00A521C9">
        <w:rPr>
          <w:rFonts w:ascii="Arial" w:eastAsia="Times New Roman" w:hAnsi="Arial" w:cs="Arial"/>
          <w:b/>
          <w:color w:val="000000"/>
          <w:sz w:val="24"/>
          <w:szCs w:val="24"/>
          <w:lang w:val="es-MX" w:eastAsia="es-ES"/>
        </w:rPr>
        <w:t>Profesorado de Educación Primaria</w:t>
      </w:r>
    </w:p>
    <w:p w14:paraId="5FFBD355" w14:textId="5909C11A" w:rsidR="00C9372A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-CURSO Y COMISIÓN</w:t>
      </w:r>
      <w:r w:rsidR="00112CC4">
        <w:rPr>
          <w:rFonts w:ascii="Times New Roman" w:eastAsia="Times New Roman" w:hAnsi="Times New Roman" w:cs="Times New Roman"/>
        </w:rPr>
        <w:t>: 1er año</w:t>
      </w:r>
    </w:p>
    <w:p w14:paraId="5AE75D30" w14:textId="5AEFD230" w:rsidR="00C9372A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-PERSPECTIVA/ESPACIO CURRICULAR/MATERIA</w:t>
      </w:r>
      <w:r w:rsidR="00112CC4">
        <w:rPr>
          <w:rFonts w:ascii="Times New Roman" w:eastAsia="Times New Roman" w:hAnsi="Times New Roman" w:cs="Times New Roman"/>
        </w:rPr>
        <w:t xml:space="preserve">: </w:t>
      </w:r>
      <w:r w:rsidR="00112CC4">
        <w:rPr>
          <w:rFonts w:ascii="Arial" w:eastAsia="Times New Roman" w:hAnsi="Arial" w:cs="Arial"/>
          <w:b/>
          <w:color w:val="000000"/>
          <w:sz w:val="24"/>
          <w:szCs w:val="24"/>
          <w:lang w:val="es-MX" w:eastAsia="es-ES"/>
        </w:rPr>
        <w:t>TALLER DE DEFINICIÓN INSTITUCIONAL – CIENCIAS</w:t>
      </w:r>
      <w:r w:rsidR="00112CC4">
        <w:rPr>
          <w:rFonts w:ascii="Arial" w:eastAsia="Times New Roman" w:hAnsi="Arial" w:cs="Arial"/>
          <w:b/>
          <w:color w:val="000000"/>
          <w:sz w:val="24"/>
          <w:szCs w:val="24"/>
          <w:lang w:val="es-MX" w:eastAsia="es-ES"/>
        </w:rPr>
        <w:t xml:space="preserve"> NATURALES</w:t>
      </w:r>
    </w:p>
    <w:p w14:paraId="78EED732" w14:textId="68C69936" w:rsidR="00C9372A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-DOCENTE</w:t>
      </w:r>
      <w:r w:rsidR="00112C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12CC4" w:rsidRPr="00D86D77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Lic</w:t>
      </w:r>
      <w:proofErr w:type="spellEnd"/>
      <w:r w:rsidR="00112CC4" w:rsidRPr="00D86D77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 xml:space="preserve"> Lencina, Liliana Marcela</w:t>
      </w:r>
    </w:p>
    <w:p w14:paraId="7DC2946B" w14:textId="0275140E" w:rsidR="00C9372A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-CORREO ELECTRONICO</w:t>
      </w:r>
      <w:r w:rsidR="00112CC4">
        <w:rPr>
          <w:rFonts w:ascii="Times New Roman" w:eastAsia="Times New Roman" w:hAnsi="Times New Roman" w:cs="Times New Roman"/>
        </w:rPr>
        <w:t xml:space="preserve"> </w:t>
      </w:r>
      <w:r w:rsidR="00112CC4">
        <w:rPr>
          <w:rFonts w:ascii="Roboto" w:hAnsi="Roboto"/>
          <w:color w:val="222222"/>
          <w:sz w:val="21"/>
          <w:szCs w:val="21"/>
          <w:shd w:val="clear" w:color="auto" w:fill="FFFFFF"/>
        </w:rPr>
        <w:t>llencina6@abc.gob.ar</w:t>
      </w:r>
    </w:p>
    <w:p w14:paraId="2CC4C56F" w14:textId="721F1387" w:rsidR="00C9372A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-HORARIO SEMANAL DE CLASES</w:t>
      </w:r>
      <w:r w:rsidR="00112CC4">
        <w:rPr>
          <w:rFonts w:ascii="Times New Roman" w:eastAsia="Times New Roman" w:hAnsi="Times New Roman" w:cs="Times New Roman"/>
        </w:rPr>
        <w:t xml:space="preserve"> Viernes, 13:30hs a 15:20hs</w:t>
      </w:r>
    </w:p>
    <w:p w14:paraId="13D6F0D8" w14:textId="77777777" w:rsidR="00C9372A" w:rsidRPr="008E2CA8" w:rsidRDefault="00000000">
      <w:pPr>
        <w:spacing w:line="360" w:lineRule="auto"/>
        <w:rPr>
          <w:rFonts w:ascii="Arial" w:eastAsia="Times New Roman" w:hAnsi="Arial" w:cs="Arial"/>
        </w:rPr>
      </w:pPr>
      <w:r w:rsidRPr="008E2CA8">
        <w:rPr>
          <w:rFonts w:ascii="Arial" w:eastAsia="Times New Roman" w:hAnsi="Arial" w:cs="Arial"/>
        </w:rPr>
        <w:t>-EXPECTATIVAS DE LOGRO</w:t>
      </w:r>
    </w:p>
    <w:p w14:paraId="670E5489" w14:textId="77777777" w:rsidR="00112CC4" w:rsidRPr="008E2CA8" w:rsidRDefault="00112CC4" w:rsidP="008E2CA8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Comprender la importancia de la Teoría Gaia y su relación con la preservación del planeta Tierra, demostrando la capacidad de explicar cómo los diferentes niveles de organización influyen en los ecosistemas y la biodiversidad.</w:t>
      </w:r>
    </w:p>
    <w:p w14:paraId="2BCDFEB6" w14:textId="77777777" w:rsidR="00112CC4" w:rsidRPr="008E2CA8" w:rsidRDefault="00112CC4" w:rsidP="008E2CA8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Identificar y clasificar los organismos presentes en los ecosistemas, así como comprender los ciclos bio-geo-químicos y su impacto en la sustentabilidad del ambiente, proponiendo actividades didácticas para enseñar estos conceptos a los estudiantes de manera clara y concisa.</w:t>
      </w:r>
    </w:p>
    <w:p w14:paraId="18B15806" w14:textId="77777777" w:rsidR="00112CC4" w:rsidRPr="008E2CA8" w:rsidRDefault="00112CC4" w:rsidP="008E2CA8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 xml:space="preserve">Analizar los efectos del Antropoceno en el medio ambiente, especialmente en relación con el cambio climático, el efecto invernadero y la disminución de la capa de ozono, desarrollando estrategias pedagógicas para concienciar </w:t>
      </w:r>
      <w:r w:rsidRPr="008E2CA8">
        <w:lastRenderedPageBreak/>
        <w:t>a los estudiantes sobre estos problemas y promover la acción individual y colectiva.</w:t>
      </w:r>
    </w:p>
    <w:p w14:paraId="668A91BA" w14:textId="77777777" w:rsidR="00112CC4" w:rsidRPr="008E2CA8" w:rsidRDefault="00112CC4" w:rsidP="008E2CA8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Evaluar el impacto ambiental de la pandemia de coronavirus en la salud, la economía y la educación a nivel global y local, proponiendo actividades prácticas que permitan a los estudiantes comprender las consecuencias de esta crisis y generar soluciones sostenibles.</w:t>
      </w:r>
    </w:p>
    <w:p w14:paraId="6D058B92" w14:textId="77777777" w:rsidR="00112CC4" w:rsidRPr="008E2CA8" w:rsidRDefault="00112CC4" w:rsidP="008E2CA8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Investigar los problemas regionales y locales relacionados con la degradación y contaminación del agua y el suelo, proponiendo experiencias educativas que sensibilicen a los estudiantes sobre la importancia de la prevención de enfermedades y la valoración de la vida en su entorno cercano.</w:t>
      </w:r>
    </w:p>
    <w:p w14:paraId="08C85BAD" w14:textId="77777777" w:rsidR="00112CC4" w:rsidRPr="008E2CA8" w:rsidRDefault="00112CC4" w:rsidP="008E2CA8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Analizar críticamente la legislación ambiental vigente y su aplicación en la protección del medio ambiente, proponiendo actividades de reflexión y debate que fomenten el compromiso cívico y la participación ciudadana en la conservación de los recursos naturales.</w:t>
      </w:r>
    </w:p>
    <w:p w14:paraId="0971A43D" w14:textId="77777777" w:rsidR="00112CC4" w:rsidRPr="008E2CA8" w:rsidRDefault="00112CC4" w:rsidP="008E2CA8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Diseñar y ejecutar experiencias prácticas en el aula que promuevan el cuidado del medio ambiente y la adopción de hábitos sustentables, utilizando recursos renovables y no renovables de manera responsable y ética.</w:t>
      </w:r>
    </w:p>
    <w:p w14:paraId="67B667F6" w14:textId="77777777" w:rsidR="00112CC4" w:rsidRPr="008E2CA8" w:rsidRDefault="00112CC4" w:rsidP="008E2CA8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Fomentar el trabajo en equipo y la colaboración entre los estudiantes para identificar y resolver problemas ambientales en su comunidad, aplicando conocimientos científicos y técnicos de manera creativa e innovadora.</w:t>
      </w:r>
    </w:p>
    <w:p w14:paraId="5BBF4439" w14:textId="77777777" w:rsidR="00112CC4" w:rsidRPr="008E2CA8" w:rsidRDefault="00112CC4" w:rsidP="008E2CA8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Evaluar el impacto de las actividades realizadas en el taller de ciencias naturales en el desarrollo de competencias ambientales y la adquisición de valores éticos relacionados con la preservación del medio ambiente, utilizando indicadores cualitativos y cuantitativos.</w:t>
      </w:r>
    </w:p>
    <w:p w14:paraId="53A92236" w14:textId="60A98138" w:rsidR="00112CC4" w:rsidRPr="008E2CA8" w:rsidRDefault="00112CC4" w:rsidP="008E2CA8">
      <w:pPr>
        <w:pStyle w:val="NormalWeb"/>
        <w:numPr>
          <w:ilvl w:val="0"/>
          <w:numId w:val="1"/>
        </w:numPr>
        <w:shd w:val="clear" w:color="auto" w:fill="FFFFFF" w:themeFill="background1"/>
        <w:tabs>
          <w:tab w:val="clear" w:pos="1070"/>
        </w:tabs>
        <w:spacing w:before="0" w:beforeAutospacing="0" w:after="0" w:afterAutospacing="0" w:line="360" w:lineRule="auto"/>
        <w:rPr>
          <w:color w:val="ECECEC"/>
        </w:rPr>
      </w:pPr>
      <w:r w:rsidRPr="008E2CA8">
        <w:t>Reflexionar sobre el rol del docente como agente de cambio en la educación ambiental, comprometiéndose a promover una cultura de respeto y cuidado hacia la naturaleza en el ámbito escolar y la comunidad en general</w:t>
      </w:r>
      <w:r w:rsidRPr="008E2CA8">
        <w:rPr>
          <w:color w:val="ECECEC"/>
        </w:rPr>
        <w:t>.</w:t>
      </w:r>
    </w:p>
    <w:p w14:paraId="1A553F4C" w14:textId="77777777" w:rsidR="00112CC4" w:rsidRPr="008E2CA8" w:rsidRDefault="00112CC4" w:rsidP="008E2CA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778DBF" w14:textId="77777777" w:rsidR="00BE78CC" w:rsidRPr="008E2CA8" w:rsidRDefault="00000000" w:rsidP="008E2CA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CA8">
        <w:rPr>
          <w:rFonts w:ascii="Times New Roman" w:eastAsia="Times New Roman" w:hAnsi="Times New Roman" w:cs="Times New Roman"/>
          <w:sz w:val="24"/>
          <w:szCs w:val="24"/>
        </w:rPr>
        <w:t xml:space="preserve">-CONTENIDOS </w:t>
      </w:r>
    </w:p>
    <w:p w14:paraId="3D9DBED4" w14:textId="77777777" w:rsidR="00BE78CC" w:rsidRPr="008E2CA8" w:rsidRDefault="00BE78CC" w:rsidP="008E2C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CA8">
        <w:rPr>
          <w:rFonts w:ascii="Times New Roman" w:hAnsi="Times New Roman" w:cs="Times New Roman"/>
          <w:b/>
          <w:sz w:val="24"/>
          <w:szCs w:val="24"/>
        </w:rPr>
        <w:t>Unidad 1</w:t>
      </w:r>
    </w:p>
    <w:p w14:paraId="67AE9FE8" w14:textId="77777777" w:rsidR="00BE78CC" w:rsidRPr="008E2CA8" w:rsidRDefault="00BE78CC" w:rsidP="008E2C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2CA8">
        <w:rPr>
          <w:rFonts w:ascii="Times New Roman" w:hAnsi="Times New Roman" w:cs="Times New Roman"/>
          <w:sz w:val="24"/>
          <w:szCs w:val="24"/>
        </w:rPr>
        <w:lastRenderedPageBreak/>
        <w:t>Planeta Tierra. Teoría Gaia. Ecología: concepto. Niveles de organización. Ecosistemas. Biodiversidad: Clasificación de los organismos. Ciclos bio-geo-químicos. Destrucción de hábitats. Áreas protegidas. Recursos renovables y no renovables.</w:t>
      </w:r>
    </w:p>
    <w:p w14:paraId="31397FC4" w14:textId="77777777" w:rsidR="00BE78CC" w:rsidRPr="008E2CA8" w:rsidRDefault="00BE78CC" w:rsidP="008E2C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E75F0B" w14:textId="77777777" w:rsidR="00BE78CC" w:rsidRPr="008E2CA8" w:rsidRDefault="00BE78CC" w:rsidP="008E2C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CA8">
        <w:rPr>
          <w:rFonts w:ascii="Times New Roman" w:hAnsi="Times New Roman" w:cs="Times New Roman"/>
          <w:b/>
          <w:sz w:val="24"/>
          <w:szCs w:val="24"/>
        </w:rPr>
        <w:t>Unidad 2</w:t>
      </w:r>
    </w:p>
    <w:p w14:paraId="1835DE7F" w14:textId="77777777" w:rsidR="00BE78CC" w:rsidRPr="008E2CA8" w:rsidRDefault="00BE78CC" w:rsidP="008E2C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2CA8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8E2CA8">
        <w:rPr>
          <w:rFonts w:ascii="Times New Roman" w:hAnsi="Times New Roman" w:cs="Times New Roman"/>
          <w:sz w:val="24"/>
          <w:szCs w:val="24"/>
        </w:rPr>
        <w:t>antropoceno</w:t>
      </w:r>
      <w:proofErr w:type="spellEnd"/>
      <w:r w:rsidRPr="008E2CA8">
        <w:rPr>
          <w:rFonts w:ascii="Times New Roman" w:hAnsi="Times New Roman" w:cs="Times New Roman"/>
          <w:sz w:val="24"/>
          <w:szCs w:val="24"/>
        </w:rPr>
        <w:t xml:space="preserve">. El ser humano y el ambiente. Cambio climático. Efecto </w:t>
      </w:r>
      <w:proofErr w:type="spellStart"/>
      <w:r w:rsidRPr="008E2CA8">
        <w:rPr>
          <w:rFonts w:ascii="Times New Roman" w:hAnsi="Times New Roman" w:cs="Times New Roman"/>
          <w:sz w:val="24"/>
          <w:szCs w:val="24"/>
        </w:rPr>
        <w:t>invernader</w:t>
      </w:r>
      <w:proofErr w:type="spellEnd"/>
      <w:r w:rsidRPr="008E2CA8">
        <w:rPr>
          <w:rFonts w:ascii="Times New Roman" w:hAnsi="Times New Roman" w:cs="Times New Roman"/>
          <w:sz w:val="24"/>
          <w:szCs w:val="24"/>
        </w:rPr>
        <w:t>. Lluvia ácida. Disminución de la capa de ozono. Pandemia de coronavirus. Estudios del impacto ambiental en la salud, flora y fauna planetaria y regional. Consecuencias de la pandemia en educación y economía de los países. Relación con aprendizajes sociales para la protección de las poblaciones. Cambios involucrados para la resolución de situaciones problemáticas. Legislación ambiental.</w:t>
      </w:r>
    </w:p>
    <w:p w14:paraId="65A57C23" w14:textId="77777777" w:rsidR="00BE78CC" w:rsidRPr="008E2CA8" w:rsidRDefault="00BE78CC" w:rsidP="008E2C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9827EE" w14:textId="77777777" w:rsidR="00BE78CC" w:rsidRPr="008E2CA8" w:rsidRDefault="00BE78CC" w:rsidP="008E2C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CA8">
        <w:rPr>
          <w:rFonts w:ascii="Times New Roman" w:hAnsi="Times New Roman" w:cs="Times New Roman"/>
          <w:b/>
          <w:sz w:val="24"/>
          <w:szCs w:val="24"/>
        </w:rPr>
        <w:t>Unidad 3</w:t>
      </w:r>
    </w:p>
    <w:p w14:paraId="20408771" w14:textId="77777777" w:rsidR="00BE78CC" w:rsidRPr="008E2CA8" w:rsidRDefault="00BE78CC" w:rsidP="008E2C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2CA8">
        <w:rPr>
          <w:rFonts w:ascii="Times New Roman" w:hAnsi="Times New Roman" w:cs="Times New Roman"/>
          <w:sz w:val="24"/>
          <w:szCs w:val="24"/>
        </w:rPr>
        <w:t>Problemas regionales y locales: Río Matanza y Arroyo Maldonado. Degradación y contaminación del agua, suelo por causas industriales, residuales, agrícolas, térmicas, nucleares y acústicas. Importancia del reconocimiento y prevención de enfermedades infectocontagiosas, alérgicas, acústicas, visuales, de envenenamiento crónicas por metales plaguicidas, trastornos de malnutrición. Reconocimiento y prevención educativa de las enfermedades de la niñez. Valoración de la vida.</w:t>
      </w:r>
    </w:p>
    <w:p w14:paraId="6698B372" w14:textId="28F4C06A" w:rsidR="00BE78CC" w:rsidRPr="008E2CA8" w:rsidRDefault="00F85833" w:rsidP="008E2C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2CA8">
        <w:rPr>
          <w:rFonts w:ascii="Times New Roman" w:hAnsi="Times New Roman" w:cs="Times New Roman"/>
          <w:sz w:val="24"/>
          <w:szCs w:val="24"/>
        </w:rPr>
        <w:t>Bibliografía obligatoria</w:t>
      </w:r>
    </w:p>
    <w:p w14:paraId="036E4884" w14:textId="77777777" w:rsidR="005A27C3" w:rsidRPr="008E2CA8" w:rsidRDefault="005A27C3" w:rsidP="008E2CA8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hanging="720"/>
      </w:pPr>
      <w:r w:rsidRPr="008E2CA8">
        <w:t>González, J. (2019). Teoría Gaia: La visión de James Lovelock sobre el equilibrio del planeta. Revista de Ecología, 25(2), 45-59.</w:t>
      </w:r>
    </w:p>
    <w:p w14:paraId="38E0A60D" w14:textId="77777777" w:rsidR="005A27C3" w:rsidRPr="008E2CA8" w:rsidRDefault="005A27C3" w:rsidP="008E2CA8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hanging="720"/>
      </w:pPr>
      <w:r w:rsidRPr="008E2CA8">
        <w:t>Martínez, A. &amp; López, M. (2020). Impacto del cambio climático en la biodiversidad: un análisis desde la ecología de ecosistemas. Revista Latinoamericana de Ecología, 12(3), 78-92.</w:t>
      </w:r>
    </w:p>
    <w:p w14:paraId="1D4F201C" w14:textId="77777777" w:rsidR="005A27C3" w:rsidRPr="008E2CA8" w:rsidRDefault="005A27C3" w:rsidP="008E2CA8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hanging="720"/>
      </w:pPr>
      <w:r w:rsidRPr="008E2CA8">
        <w:t>Pérez, R. &amp; Sánchez, L. (2018). Efecto invernadero y sus consecuencias para la salud humana. Revista de Salud Ambiental, 7(1), 102-115.</w:t>
      </w:r>
    </w:p>
    <w:p w14:paraId="7F8F8E69" w14:textId="77777777" w:rsidR="005A27C3" w:rsidRPr="008E2CA8" w:rsidRDefault="005A27C3" w:rsidP="008E2CA8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hanging="720"/>
      </w:pPr>
      <w:r w:rsidRPr="008E2CA8">
        <w:t>Rodríguez, C. &amp; García, E. (2021). Legislación ambiental en América Latina: desafíos y perspectivas. Revista de Derecho Ambiental, 15(4), 203-220.</w:t>
      </w:r>
    </w:p>
    <w:p w14:paraId="2BE093B2" w14:textId="618EE243" w:rsidR="005A27C3" w:rsidRPr="008E2CA8" w:rsidRDefault="005A27C3" w:rsidP="008E2CA8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hanging="720"/>
      </w:pPr>
      <w:r w:rsidRPr="008E2CA8">
        <w:lastRenderedPageBreak/>
        <w:t>Soto, D. &amp; Gómez, M. (2019). El impacto de la pandemia de COVID-19 en la educación: lecciones aprendidas y desafíos futuros. Revista de Educación y Sociedad, 18(2), 56-70</w:t>
      </w:r>
    </w:p>
    <w:p w14:paraId="415753D8" w14:textId="2B3E9491" w:rsidR="005A27C3" w:rsidRPr="008E2CA8" w:rsidRDefault="005A27C3" w:rsidP="008E2CA8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left="720"/>
        <w:rPr>
          <w:color w:val="ECECEC"/>
        </w:rPr>
      </w:pPr>
    </w:p>
    <w:p w14:paraId="4D91CB3A" w14:textId="77777777" w:rsidR="00F85833" w:rsidRPr="008E2CA8" w:rsidRDefault="00F85833" w:rsidP="008E2CA8">
      <w:p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23046AC2" w14:textId="1326A04B" w:rsidR="00F85833" w:rsidRPr="008E2CA8" w:rsidRDefault="00F85833" w:rsidP="008E2C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2CA8">
        <w:rPr>
          <w:rFonts w:ascii="Times New Roman" w:hAnsi="Times New Roman" w:cs="Times New Roman"/>
          <w:sz w:val="24"/>
          <w:szCs w:val="24"/>
        </w:rPr>
        <w:t>Bibliografía de consulta</w:t>
      </w:r>
    </w:p>
    <w:p w14:paraId="6419CD86" w14:textId="77777777" w:rsidR="005A27C3" w:rsidRPr="008E2CA8" w:rsidRDefault="005A27C3" w:rsidP="008E2CA8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Álvarez, P. &amp; Martínez, R. (2020). Manual de actividades prácticas para la enseñanza de la ecología en primaria. Editorial Educativa.</w:t>
      </w:r>
    </w:p>
    <w:p w14:paraId="4CEE8856" w14:textId="77777777" w:rsidR="005A27C3" w:rsidRPr="008E2CA8" w:rsidRDefault="005A27C3" w:rsidP="008E2CA8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Hernández, J. &amp; Pérez, M. (2018). Guía de recursos didácticos para abordar el cambio climático en el aula. Editorial Didáctica Verde.</w:t>
      </w:r>
    </w:p>
    <w:p w14:paraId="75F13257" w14:textId="77777777" w:rsidR="005A27C3" w:rsidRPr="008E2CA8" w:rsidRDefault="005A27C3" w:rsidP="008E2CA8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 xml:space="preserve">López, A. (2019). El papel del docente en la educación ambiental: estrategias y herramientas para promover la conciencia ecológica en el aula. Editorial </w:t>
      </w:r>
      <w:proofErr w:type="spellStart"/>
      <w:r w:rsidRPr="008E2CA8">
        <w:t>EcoEduca</w:t>
      </w:r>
      <w:proofErr w:type="spellEnd"/>
      <w:r w:rsidRPr="008E2CA8">
        <w:t>.</w:t>
      </w:r>
    </w:p>
    <w:p w14:paraId="41253169" w14:textId="77777777" w:rsidR="005A27C3" w:rsidRPr="008E2CA8" w:rsidRDefault="005A27C3" w:rsidP="008E2CA8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Torres, S. &amp; Díaz, F. (2021). Enciclopedia de enfermedades relacionadas con la contaminación ambiental. Editorial Salud y Medio Ambiente</w:t>
      </w:r>
    </w:p>
    <w:p w14:paraId="6C928A86" w14:textId="77777777" w:rsidR="00F85833" w:rsidRPr="008E2CA8" w:rsidRDefault="00F85833" w:rsidP="008E2C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072EAE" w14:textId="4EB53372" w:rsidR="00F85833" w:rsidRPr="008E2CA8" w:rsidRDefault="00F85833" w:rsidP="008E2C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2CA8">
        <w:rPr>
          <w:rFonts w:ascii="Times New Roman" w:hAnsi="Times New Roman" w:cs="Times New Roman"/>
          <w:sz w:val="24"/>
          <w:szCs w:val="24"/>
        </w:rPr>
        <w:t>Bibliografía Docente</w:t>
      </w:r>
    </w:p>
    <w:p w14:paraId="2F59ECD2" w14:textId="77777777" w:rsidR="005A27C3" w:rsidRPr="008E2CA8" w:rsidRDefault="005A27C3" w:rsidP="008E2CA8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Fernández, M. (2022). Estrategias didácticas para el aprendizaje activo en ciencias naturales. Editorial Educativa.</w:t>
      </w:r>
    </w:p>
    <w:p w14:paraId="27DEFC99" w14:textId="77777777" w:rsidR="005A27C3" w:rsidRPr="008E2CA8" w:rsidRDefault="005A27C3" w:rsidP="008E2CA8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Gómez, A. &amp; Rodríguez, E. (2023). Manual de experimentos científicos para primaria: explorando el mundo natural en el aula. Editorial Didáctica Verde.</w:t>
      </w:r>
    </w:p>
    <w:p w14:paraId="308D37EC" w14:textId="77777777" w:rsidR="005A27C3" w:rsidRPr="008E2CA8" w:rsidRDefault="005A27C3" w:rsidP="008E2CA8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 xml:space="preserve">Herrera, S. &amp; Pérez, J. (2020). Guía de actividades prácticas para el estudio de los ecosistemas y la biodiversidad. Editorial </w:t>
      </w:r>
      <w:proofErr w:type="spellStart"/>
      <w:r w:rsidRPr="008E2CA8">
        <w:t>EcoEduca</w:t>
      </w:r>
      <w:proofErr w:type="spellEnd"/>
      <w:r w:rsidRPr="008E2CA8">
        <w:t>.</w:t>
      </w:r>
    </w:p>
    <w:p w14:paraId="34A7375F" w14:textId="77777777" w:rsidR="005A27C3" w:rsidRPr="008E2CA8" w:rsidRDefault="005A27C3" w:rsidP="008E2CA8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Jiménez, L. &amp; Martínez, R. (2021). Experimentos sencillos para comprender los ciclos bio-geo-químicos. Editorial Ciencia Divertida.</w:t>
      </w:r>
    </w:p>
    <w:p w14:paraId="0E03FACD" w14:textId="77777777" w:rsidR="005A27C3" w:rsidRPr="008E2CA8" w:rsidRDefault="005A27C3" w:rsidP="008E2CA8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López, C. &amp; Sánchez, M. (2019). Aprender jugando: actividades lúdicas para enseñar sobre el cambio climático. Editorial Jugando con la Ciencia.</w:t>
      </w:r>
    </w:p>
    <w:p w14:paraId="49B9424B" w14:textId="77777777" w:rsidR="005A27C3" w:rsidRPr="008E2CA8" w:rsidRDefault="005A27C3" w:rsidP="008E2CA8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Martínez, P. &amp; García, A. (2022). Manual de prácticas de laboratorio para el estudio del efecto invernadero y la capa de ozono. Editorial Científica.</w:t>
      </w:r>
    </w:p>
    <w:p w14:paraId="63311D72" w14:textId="77777777" w:rsidR="005A27C3" w:rsidRPr="008E2CA8" w:rsidRDefault="005A27C3" w:rsidP="008E2CA8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Pérez, D. &amp; Torres, F. (2023). Recursos educativos para abordar la pandemia de coronavirus en el aula. Editorial Salud y Educación.</w:t>
      </w:r>
    </w:p>
    <w:p w14:paraId="6E439553" w14:textId="77777777" w:rsidR="005A27C3" w:rsidRPr="008E2CA8" w:rsidRDefault="005A27C3" w:rsidP="008E2CA8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lastRenderedPageBreak/>
        <w:t>Ramírez, J. &amp; González, M. (2021). Experiencias educativas sobre el impacto ambiental de la actividad humana. Editorial Conciencia Verde.</w:t>
      </w:r>
    </w:p>
    <w:p w14:paraId="31C4751C" w14:textId="77777777" w:rsidR="005A27C3" w:rsidRPr="008E2CA8" w:rsidRDefault="005A27C3" w:rsidP="008E2CA8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Soto, N. &amp; Rodríguez, A. (2020). Propuestas didácticas para trabajar la legislación ambiental con estudiantes de primaria. Editorial Legalmente Verdes.</w:t>
      </w:r>
    </w:p>
    <w:p w14:paraId="14E49CE0" w14:textId="2162FA25" w:rsidR="002D2224" w:rsidRPr="008E2CA8" w:rsidRDefault="002D2224" w:rsidP="008E2CA8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Vázquez, E. &amp; García, C. (2019). Actividades prácticas para la prevención de enfermedades y la promoción de la salud en el ámbito escolar. Editorial Salud Integral</w:t>
      </w:r>
    </w:p>
    <w:p w14:paraId="0F6A6E0E" w14:textId="77777777" w:rsidR="002D2224" w:rsidRPr="008E2CA8" w:rsidRDefault="002D2224" w:rsidP="008E2CA8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uto"/>
      </w:pPr>
    </w:p>
    <w:p w14:paraId="7EC38A2D" w14:textId="77777777" w:rsidR="00C9372A" w:rsidRPr="008E2CA8" w:rsidRDefault="00000000" w:rsidP="008E2CA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CA8">
        <w:rPr>
          <w:rFonts w:ascii="Times New Roman" w:eastAsia="Times New Roman" w:hAnsi="Times New Roman" w:cs="Times New Roman"/>
          <w:sz w:val="24"/>
          <w:szCs w:val="24"/>
        </w:rPr>
        <w:t>-CRITERIOS E INSTRUMENTOS DE EVALUACIÓN</w:t>
      </w:r>
    </w:p>
    <w:p w14:paraId="48847C78" w14:textId="77777777" w:rsidR="00631DB3" w:rsidRPr="008E2CA8" w:rsidRDefault="00631DB3" w:rsidP="008E2CA8">
      <w:pPr>
        <w:pStyle w:val="NormalWeb"/>
        <w:shd w:val="clear" w:color="auto" w:fill="FFFFFF" w:themeFill="background1"/>
        <w:spacing w:before="300" w:beforeAutospacing="0" w:after="300" w:afterAutospacing="0" w:line="360" w:lineRule="auto"/>
      </w:pPr>
      <w:r w:rsidRPr="008E2CA8">
        <w:t>Criterios de Evaluación:</w:t>
      </w:r>
    </w:p>
    <w:p w14:paraId="1DA7E050" w14:textId="77777777" w:rsidR="00631DB3" w:rsidRPr="008E2CA8" w:rsidRDefault="00631DB3" w:rsidP="008E2CA8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Asistencia y participación: Se evaluará la asistencia a un mínimo del 70% de los encuentros y la participación activa en las actividades programadas.</w:t>
      </w:r>
    </w:p>
    <w:p w14:paraId="4C5512EF" w14:textId="77777777" w:rsidR="00631DB3" w:rsidRPr="008E2CA8" w:rsidRDefault="00631DB3" w:rsidP="008E2CA8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Trabajos Prácticos y Experiencias: Se evaluará la calidad de los trabajos prácticos realizados, así como la correcta ejecución y comprensión de las experiencias propuestas en el taller.</w:t>
      </w:r>
    </w:p>
    <w:p w14:paraId="76C44BAA" w14:textId="77777777" w:rsidR="00631DB3" w:rsidRPr="008E2CA8" w:rsidRDefault="00631DB3" w:rsidP="008E2CA8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Investigación: Se evaluará la capacidad del estudiante para llevar a cabo una investigación relevante relacionada con los contenidos del taller, así como la presentación de los resultados de manera clara y coherente.</w:t>
      </w:r>
    </w:p>
    <w:p w14:paraId="6397A7BA" w14:textId="77777777" w:rsidR="00631DB3" w:rsidRPr="008E2CA8" w:rsidRDefault="00631DB3" w:rsidP="008E2CA8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Exposición en la Feria de Ciencias: Se evaluará la preparación y presentación de un proyecto para la Feria de Ciencias, así como la capacidad del estudiante para comunicar de manera efectiva los conocimientos adquiridos.</w:t>
      </w:r>
    </w:p>
    <w:p w14:paraId="4C0A64DC" w14:textId="77777777" w:rsidR="00631DB3" w:rsidRPr="008E2CA8" w:rsidRDefault="00631DB3" w:rsidP="008E2CA8">
      <w:pPr>
        <w:pStyle w:val="NormalWeb"/>
        <w:shd w:val="clear" w:color="auto" w:fill="FFFFFF" w:themeFill="background1"/>
        <w:spacing w:before="300" w:beforeAutospacing="0" w:after="300" w:afterAutospacing="0" w:line="360" w:lineRule="auto"/>
      </w:pPr>
      <w:r w:rsidRPr="008E2CA8">
        <w:t>Instrumentos de Evaluación:</w:t>
      </w:r>
    </w:p>
    <w:p w14:paraId="45CC210A" w14:textId="77777777" w:rsidR="00631DB3" w:rsidRPr="008E2CA8" w:rsidRDefault="00631DB3" w:rsidP="008E2CA8">
      <w:pPr>
        <w:pStyle w:val="NormalWeb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Registro de Asistencia: Se llevará un registro de la asistencia a los encuentros del taller.</w:t>
      </w:r>
    </w:p>
    <w:p w14:paraId="431C63A9" w14:textId="77777777" w:rsidR="00631DB3" w:rsidRPr="008E2CA8" w:rsidRDefault="00631DB3" w:rsidP="008E2CA8">
      <w:pPr>
        <w:pStyle w:val="NormalWeb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Evaluación de Trabajos Prácticos: Se utilizarán rúbricas para evaluar la calidad de los trabajos prácticos realizados por los estudiantes.</w:t>
      </w:r>
    </w:p>
    <w:p w14:paraId="33281ADE" w14:textId="77777777" w:rsidR="00631DB3" w:rsidRPr="008E2CA8" w:rsidRDefault="00631DB3" w:rsidP="008E2CA8">
      <w:pPr>
        <w:pStyle w:val="NormalWeb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Observación Participativa: Se realizarán observaciones directas durante las actividades del taller para evaluar la participación y el desempeño de los estudiantes.</w:t>
      </w:r>
    </w:p>
    <w:p w14:paraId="249B93A3" w14:textId="77777777" w:rsidR="00631DB3" w:rsidRDefault="00631DB3" w:rsidP="008E2CA8">
      <w:pPr>
        <w:pStyle w:val="NormalWeb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lastRenderedPageBreak/>
        <w:t>Evaluación de Investigación: Se utilizarán rúbricas para evaluar la investigación realizada por los estudiantes, así como la presentación de los resultados.</w:t>
      </w:r>
    </w:p>
    <w:p w14:paraId="7A6D7BA3" w14:textId="552D0424" w:rsidR="00324415" w:rsidRPr="008E2CA8" w:rsidRDefault="00324415" w:rsidP="008E2CA8">
      <w:pPr>
        <w:pStyle w:val="NormalWeb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</w:pPr>
      <w:r w:rsidRPr="008E2CA8">
        <w:t>Evaluación de la Exposición en la Feria de Ciencias: Se utilizarán rúbricas para evaluar la preparación y la presentación del proyecto en la Feria de Ciencias</w:t>
      </w:r>
    </w:p>
    <w:p w14:paraId="2E98E0C7" w14:textId="77777777" w:rsidR="00C9372A" w:rsidRDefault="00C9372A">
      <w:pPr>
        <w:spacing w:line="360" w:lineRule="auto"/>
        <w:rPr>
          <w:rFonts w:ascii="Arial" w:eastAsia="Times New Roman" w:hAnsi="Arial" w:cs="Arial"/>
        </w:rPr>
      </w:pPr>
    </w:p>
    <w:p w14:paraId="1F6F9D7D" w14:textId="77777777" w:rsidR="00986B40" w:rsidRDefault="00986B40">
      <w:pPr>
        <w:spacing w:line="360" w:lineRule="auto"/>
        <w:rPr>
          <w:rFonts w:ascii="Arial" w:eastAsia="Times New Roman" w:hAnsi="Arial" w:cs="Arial"/>
        </w:rPr>
      </w:pPr>
    </w:p>
    <w:p w14:paraId="58BB2E29" w14:textId="77777777" w:rsidR="00986B40" w:rsidRPr="008E2CA8" w:rsidRDefault="00986B40">
      <w:pPr>
        <w:spacing w:line="360" w:lineRule="auto"/>
        <w:rPr>
          <w:rFonts w:ascii="Arial" w:eastAsia="Times New Roman" w:hAnsi="Arial" w:cs="Arial"/>
        </w:rPr>
      </w:pPr>
    </w:p>
    <w:p w14:paraId="39F3F2A8" w14:textId="5E836100" w:rsidR="00C9372A" w:rsidRPr="00986B40" w:rsidRDefault="00986B40" w:rsidP="00986B40">
      <w:pPr>
        <w:spacing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986B40">
        <w:rPr>
          <w:rFonts w:ascii="Times New Roman" w:eastAsia="Times New Roman" w:hAnsi="Times New Roman" w:cs="Times New Roman"/>
          <w:i/>
          <w:iCs/>
          <w:sz w:val="24"/>
          <w:szCs w:val="24"/>
        </w:rPr>
        <w:t>Prof</w:t>
      </w:r>
      <w:proofErr w:type="spellEnd"/>
      <w:r w:rsidRPr="00986B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6B40">
        <w:rPr>
          <w:rFonts w:ascii="Times New Roman" w:eastAsia="Times New Roman" w:hAnsi="Times New Roman" w:cs="Times New Roman"/>
          <w:i/>
          <w:iCs/>
          <w:sz w:val="24"/>
          <w:szCs w:val="24"/>
        </w:rPr>
        <w:t>Lic</w:t>
      </w:r>
      <w:proofErr w:type="spellEnd"/>
      <w:r w:rsidRPr="00986B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Liliana Marcela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Lencina</w:t>
      </w:r>
    </w:p>
    <w:sectPr w:rsidR="00C9372A" w:rsidRPr="00986B40" w:rsidSect="008F6633">
      <w:footerReference w:type="default" r:id="rId10"/>
      <w:pgSz w:w="11907" w:h="16839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7EAEE" w14:textId="77777777" w:rsidR="008F6633" w:rsidRDefault="008F6633">
      <w:pPr>
        <w:spacing w:after="0" w:line="240" w:lineRule="auto"/>
      </w:pPr>
      <w:r>
        <w:separator/>
      </w:r>
    </w:p>
  </w:endnote>
  <w:endnote w:type="continuationSeparator" w:id="0">
    <w:p w14:paraId="0CE73757" w14:textId="77777777" w:rsidR="008F6633" w:rsidRDefault="008F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8973" w14:textId="77777777" w:rsidR="00C937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2CC4">
      <w:rPr>
        <w:noProof/>
        <w:color w:val="000000"/>
      </w:rPr>
      <w:t>1</w:t>
    </w:r>
    <w:r>
      <w:rPr>
        <w:color w:val="000000"/>
      </w:rPr>
      <w:fldChar w:fldCharType="end"/>
    </w:r>
  </w:p>
  <w:p w14:paraId="1902CE7B" w14:textId="77777777" w:rsidR="00C9372A" w:rsidRDefault="00C937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F6872" w14:textId="77777777" w:rsidR="008F6633" w:rsidRDefault="008F6633">
      <w:pPr>
        <w:spacing w:after="0" w:line="240" w:lineRule="auto"/>
      </w:pPr>
      <w:r>
        <w:separator/>
      </w:r>
    </w:p>
  </w:footnote>
  <w:footnote w:type="continuationSeparator" w:id="0">
    <w:p w14:paraId="3134F7DF" w14:textId="77777777" w:rsidR="008F6633" w:rsidRDefault="008F6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2317"/>
    <w:multiLevelType w:val="multilevel"/>
    <w:tmpl w:val="2A4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A401C"/>
    <w:multiLevelType w:val="multilevel"/>
    <w:tmpl w:val="7CC4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7D13FF"/>
    <w:multiLevelType w:val="multilevel"/>
    <w:tmpl w:val="2A4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B404EB"/>
    <w:multiLevelType w:val="multilevel"/>
    <w:tmpl w:val="2A4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D82FB3"/>
    <w:multiLevelType w:val="multilevel"/>
    <w:tmpl w:val="81A2B366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40446B"/>
    <w:multiLevelType w:val="multilevel"/>
    <w:tmpl w:val="2A4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962BB3"/>
    <w:multiLevelType w:val="multilevel"/>
    <w:tmpl w:val="2A4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8430704">
    <w:abstractNumId w:val="4"/>
  </w:num>
  <w:num w:numId="2" w16cid:durableId="2139756418">
    <w:abstractNumId w:val="5"/>
  </w:num>
  <w:num w:numId="3" w16cid:durableId="1012801462">
    <w:abstractNumId w:val="0"/>
  </w:num>
  <w:num w:numId="4" w16cid:durableId="1419255184">
    <w:abstractNumId w:val="1"/>
  </w:num>
  <w:num w:numId="5" w16cid:durableId="772357174">
    <w:abstractNumId w:val="6"/>
  </w:num>
  <w:num w:numId="6" w16cid:durableId="1708338167">
    <w:abstractNumId w:val="2"/>
  </w:num>
  <w:num w:numId="7" w16cid:durableId="814104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72A"/>
    <w:rsid w:val="00112CC4"/>
    <w:rsid w:val="002D2224"/>
    <w:rsid w:val="00324415"/>
    <w:rsid w:val="005A27C3"/>
    <w:rsid w:val="00631DB3"/>
    <w:rsid w:val="008E2CA8"/>
    <w:rsid w:val="008F6633"/>
    <w:rsid w:val="00986B40"/>
    <w:rsid w:val="00BE78CC"/>
    <w:rsid w:val="00C9372A"/>
    <w:rsid w:val="00F8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120F"/>
  <w15:docId w15:val="{B974D3B9-8531-44EB-B8C7-50AAB918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1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2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stituto46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A7E10-78E5-463C-A731-41C27819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1368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Marcela Lencina</dc:creator>
  <cp:lastModifiedBy>L Marcela Lencina</cp:lastModifiedBy>
  <cp:revision>7</cp:revision>
  <dcterms:created xsi:type="dcterms:W3CDTF">2024-04-29T16:45:00Z</dcterms:created>
  <dcterms:modified xsi:type="dcterms:W3CDTF">2024-04-29T17:02:00Z</dcterms:modified>
</cp:coreProperties>
</file>